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409"/>
        <w:tblW w:w="1016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02"/>
        <w:gridCol w:w="1996"/>
        <w:gridCol w:w="718"/>
        <w:gridCol w:w="259"/>
        <w:gridCol w:w="236"/>
        <w:gridCol w:w="117"/>
        <w:gridCol w:w="840"/>
        <w:gridCol w:w="329"/>
        <w:gridCol w:w="592"/>
        <w:gridCol w:w="2274"/>
      </w:tblGrid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C056CF">
              <w:rPr>
                <w:sz w:val="16"/>
                <w:szCs w:val="16"/>
                <w:lang w:val="en-US"/>
              </w:rPr>
              <w:t xml:space="preserve">  </w:t>
            </w:r>
            <w:r w:rsidRPr="00C056CF">
              <w:rPr>
                <w:sz w:val="16"/>
                <w:szCs w:val="16"/>
              </w:rPr>
              <w:t>Извещение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54348C" w:rsidRDefault="00B55E6B" w:rsidP="008E693A">
            <w:pPr>
              <w:rPr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Pr="00A64C7D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494CC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  <w:r w:rsidR="00494CC4">
              <w:rPr>
                <w:b/>
                <w:bCs/>
                <w:sz w:val="20"/>
                <w:szCs w:val="20"/>
              </w:rPr>
              <w:t xml:space="preserve">Изготовление </w:t>
            </w:r>
            <w:proofErr w:type="gramStart"/>
            <w:r w:rsidR="00494CC4">
              <w:rPr>
                <w:b/>
                <w:bCs/>
                <w:sz w:val="20"/>
                <w:szCs w:val="20"/>
              </w:rPr>
              <w:t>дипломов</w:t>
            </w:r>
            <w:r>
              <w:rPr>
                <w:b/>
                <w:bCs/>
                <w:sz w:val="20"/>
                <w:szCs w:val="20"/>
              </w:rPr>
              <w:t xml:space="preserve">  «</w:t>
            </w:r>
            <w:proofErr w:type="gramEnd"/>
            <w:r w:rsidR="00225BED" w:rsidRPr="00225BED">
              <w:rPr>
                <w:rStyle w:val="FontStyle16"/>
                <w:b w:val="0"/>
                <w:sz w:val="20"/>
                <w:szCs w:val="20"/>
              </w:rPr>
              <w:t>Новогодняя игрушка</w:t>
            </w:r>
            <w:r w:rsidR="00075CFF" w:rsidRPr="00075CFF">
              <w:rPr>
                <w:rStyle w:val="FontStyle16"/>
                <w:b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B55E6B" w:rsidRPr="00C056CF" w:rsidTr="008E693A">
        <w:trPr>
          <w:cantSplit/>
          <w:trHeight w:val="435"/>
        </w:trPr>
        <w:tc>
          <w:tcPr>
            <w:tcW w:w="2802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Квитанция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CA025A" w:rsidRPr="00CA025A" w:rsidRDefault="00CA025A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C056CF">
              <w:rPr>
                <w:rFonts w:ascii="Arial" w:hAnsi="Arial" w:cs="Arial"/>
                <w:b/>
                <w:bCs/>
                <w:sz w:val="16"/>
                <w:szCs w:val="16"/>
              </w:rPr>
              <w:t>Кассир</w:t>
            </w: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B55E6B" w:rsidRPr="00C056CF" w:rsidRDefault="00B55E6B" w:rsidP="008E693A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64C7D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                          </w:t>
            </w:r>
            <w:r w:rsidRPr="00A64C7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B55E6B" w:rsidRPr="00A64C7D" w:rsidRDefault="00B55E6B" w:rsidP="008E693A">
            <w:pPr>
              <w:jc w:val="center"/>
              <w:rPr>
                <w:b/>
                <w:bCs/>
                <w:sz w:val="20"/>
                <w:szCs w:val="20"/>
              </w:rPr>
            </w:pPr>
            <w:r w:rsidRPr="00A64C7D">
              <w:rPr>
                <w:b/>
                <w:bCs/>
                <w:sz w:val="20"/>
                <w:szCs w:val="20"/>
              </w:rPr>
              <w:t>Общество с ограниченной ответственностью «Межрегиональный центр поддержки творчества и инноваций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 (ООО «МЦПТИ «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Микс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»)</w:t>
            </w: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1A642B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single" w:sz="4" w:space="0" w:color="auto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2AA7" w:rsidRPr="00C056CF" w:rsidTr="008E693A">
        <w:trPr>
          <w:cantSplit/>
          <w:trHeight w:val="10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4" w:space="0" w:color="auto"/>
              <w:right w:val="nil"/>
            </w:tcBorders>
          </w:tcPr>
          <w:p w:rsidR="00BE2AA7" w:rsidRPr="00A64C7D" w:rsidRDefault="00BE2AA7" w:rsidP="00BE2AA7">
            <w:pPr>
              <w:jc w:val="center"/>
              <w:rPr>
                <w:b/>
                <w:bCs/>
                <w:spacing w:val="30"/>
                <w:sz w:val="20"/>
                <w:szCs w:val="20"/>
              </w:rPr>
            </w:pPr>
            <w:r>
              <w:rPr>
                <w:sz w:val="20"/>
                <w:szCs w:val="20"/>
              </w:rPr>
              <w:t>3810334141 / 381001001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52" w:type="dxa"/>
            <w:gridSpan w:val="5"/>
            <w:tcBorders>
              <w:top w:val="nil"/>
              <w:left w:val="nil"/>
              <w:bottom w:val="single" w:sz="4" w:space="0" w:color="auto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40702810534130000342</w:t>
            </w:r>
          </w:p>
        </w:tc>
      </w:tr>
      <w:tr w:rsidR="00BE2AA7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E2AA7" w:rsidRPr="00C056CF" w:rsidRDefault="00BE2AA7" w:rsidP="00BE2AA7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E2AA7" w:rsidRPr="00A64C7D" w:rsidRDefault="00BE2AA7" w:rsidP="00BE2AA7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         (ИНН</w:t>
            </w:r>
            <w:r>
              <w:rPr>
                <w:rFonts w:ascii="Arial" w:hAnsi="Arial" w:cs="Arial"/>
                <w:sz w:val="14"/>
                <w:szCs w:val="14"/>
              </w:rPr>
              <w:t xml:space="preserve"> / КПП</w:t>
            </w:r>
            <w:r w:rsidRPr="00A64C7D">
              <w:rPr>
                <w:rFonts w:ascii="Arial" w:hAnsi="Arial" w:cs="Arial"/>
                <w:sz w:val="14"/>
                <w:szCs w:val="14"/>
              </w:rPr>
              <w:t xml:space="preserve"> получателя платежа)                                  (номер счета получателя платежа)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B55E6B" w:rsidRPr="00A64C7D" w:rsidRDefault="00B55E6B" w:rsidP="008E693A">
            <w:pPr>
              <w:rPr>
                <w:b/>
                <w:sz w:val="20"/>
                <w:szCs w:val="20"/>
              </w:rPr>
            </w:pPr>
            <w:r w:rsidRPr="0054348C">
              <w:rPr>
                <w:sz w:val="20"/>
                <w:szCs w:val="20"/>
              </w:rPr>
              <w:t>Филиал " Азиатско</w:t>
            </w:r>
            <w:r>
              <w:rPr>
                <w:sz w:val="20"/>
                <w:szCs w:val="20"/>
              </w:rPr>
              <w:t xml:space="preserve"> </w:t>
            </w:r>
            <w:r w:rsidRPr="0054348C">
              <w:rPr>
                <w:sz w:val="20"/>
                <w:szCs w:val="20"/>
              </w:rPr>
              <w:t>-Тихоокеанский Банк" (ОАО) в г. Улан-Удэ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pacing w:val="30"/>
                <w:sz w:val="20"/>
                <w:szCs w:val="20"/>
              </w:rPr>
            </w:pPr>
            <w:r w:rsidRPr="00A64C7D">
              <w:rPr>
                <w:sz w:val="20"/>
                <w:szCs w:val="20"/>
              </w:rPr>
              <w:t>048142744</w:t>
            </w:r>
          </w:p>
        </w:tc>
      </w:tr>
      <w:tr w:rsidR="00B55E6B" w:rsidRPr="00C056CF" w:rsidTr="008E693A">
        <w:trPr>
          <w:cantSplit/>
          <w:trHeight w:val="16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   (наименование банка получателя платежа)                                        К П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П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 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6"/>
                <w:szCs w:val="16"/>
              </w:rPr>
            </w:pPr>
            <w:r w:rsidRPr="00A64C7D">
              <w:rPr>
                <w:rFonts w:ascii="Arial" w:hAnsi="Arial" w:cs="Arial"/>
                <w:sz w:val="16"/>
                <w:szCs w:val="16"/>
              </w:rPr>
              <w:t xml:space="preserve">Номер 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кор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./</w:t>
            </w:r>
            <w:proofErr w:type="spellStart"/>
            <w:r w:rsidRPr="00A64C7D">
              <w:rPr>
                <w:b/>
                <w:bCs/>
                <w:sz w:val="20"/>
                <w:szCs w:val="20"/>
              </w:rPr>
              <w:t>сч</w:t>
            </w:r>
            <w:proofErr w:type="spellEnd"/>
            <w:r w:rsidRPr="00A64C7D">
              <w:rPr>
                <w:b/>
                <w:bCs/>
                <w:sz w:val="20"/>
                <w:szCs w:val="20"/>
              </w:rPr>
              <w:t>.</w:t>
            </w:r>
            <w:r w:rsidRPr="00A64C7D">
              <w:rPr>
                <w:rFonts w:ascii="Arial" w:hAnsi="Arial" w:cs="Arial"/>
                <w:sz w:val="16"/>
                <w:szCs w:val="16"/>
              </w:rPr>
              <w:t xml:space="preserve"> банка получателя платежа</w:t>
            </w:r>
          </w:p>
        </w:tc>
        <w:tc>
          <w:tcPr>
            <w:tcW w:w="4035" w:type="dxa"/>
            <w:gridSpan w:val="4"/>
            <w:tcBorders>
              <w:top w:val="nil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ind w:left="-14"/>
              <w:rPr>
                <w:b/>
                <w:bCs/>
                <w:sz w:val="18"/>
                <w:szCs w:val="18"/>
              </w:rPr>
            </w:pPr>
            <w:r w:rsidRPr="00A64C7D">
              <w:rPr>
                <w:sz w:val="18"/>
                <w:szCs w:val="18"/>
              </w:rPr>
              <w:t>№30101810700000000744   в ГРКЦ  НБ  РЕСП.  БУРЯТИЯ БАНКА РОССИИ г. Улан-Удэ</w:t>
            </w:r>
          </w:p>
        </w:tc>
      </w:tr>
      <w:tr w:rsidR="00B55E6B" w:rsidRPr="00C056CF" w:rsidTr="008E693A">
        <w:trPr>
          <w:cantSplit/>
          <w:trHeight w:val="9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  <w:p w:rsidR="00B55E6B" w:rsidRPr="00A64C7D" w:rsidRDefault="00B55E6B" w:rsidP="00E9042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</w:t>
            </w:r>
            <w:r w:rsidR="00494CC4">
              <w:rPr>
                <w:b/>
                <w:bCs/>
                <w:sz w:val="20"/>
                <w:szCs w:val="20"/>
              </w:rPr>
              <w:t xml:space="preserve">  Изготовление дипломов  </w:t>
            </w:r>
            <w:r>
              <w:rPr>
                <w:b/>
                <w:bCs/>
                <w:sz w:val="20"/>
                <w:szCs w:val="20"/>
              </w:rPr>
              <w:t>«</w:t>
            </w:r>
            <w:r w:rsidR="00225BED" w:rsidRPr="00225BED">
              <w:rPr>
                <w:rStyle w:val="FontStyle16"/>
                <w:b w:val="0"/>
                <w:sz w:val="20"/>
                <w:szCs w:val="20"/>
              </w:rPr>
              <w:t>Новогодняя игрушка</w:t>
            </w:r>
            <w:bookmarkStart w:id="0" w:name="_GoBack"/>
            <w:bookmarkEnd w:id="0"/>
            <w:r w:rsidR="00075CFF" w:rsidRPr="00075CFF">
              <w:rPr>
                <w:rStyle w:val="FontStyle16"/>
                <w:b w:val="0"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»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>(наименование платежа)</w:t>
            </w:r>
          </w:p>
        </w:tc>
      </w:tr>
      <w:tr w:rsidR="00B55E6B" w:rsidRPr="00C056CF" w:rsidTr="008E693A">
        <w:trPr>
          <w:cantSplit/>
          <w:trHeight w:val="7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8"/>
            <w:tcBorders>
              <w:top w:val="nil"/>
              <w:left w:val="nil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8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8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5E6B" w:rsidRPr="00C056CF" w:rsidTr="008E693A">
        <w:trPr>
          <w:cantSplit/>
          <w:trHeight w:val="135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C056CF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ind w:left="-108"/>
              <w:rPr>
                <w:sz w:val="12"/>
                <w:szCs w:val="12"/>
              </w:rPr>
            </w:pPr>
            <w:r w:rsidRPr="00A64C7D">
              <w:rPr>
                <w:sz w:val="18"/>
                <w:szCs w:val="18"/>
              </w:rPr>
              <w:t xml:space="preserve">  </w:t>
            </w:r>
            <w:r w:rsidRPr="00A64C7D">
              <w:rPr>
                <w:b/>
                <w:bCs/>
                <w:sz w:val="20"/>
                <w:szCs w:val="20"/>
              </w:rPr>
              <w:t xml:space="preserve">Сумма платежа: ___ руб. ___ коп.    </w:t>
            </w:r>
          </w:p>
        </w:tc>
      </w:tr>
      <w:tr w:rsidR="00B55E6B" w:rsidRPr="00C056CF" w:rsidTr="008E693A">
        <w:trPr>
          <w:cantSplit/>
          <w:trHeight w:val="1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nil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8"/>
                <w:szCs w:val="18"/>
              </w:rPr>
            </w:pPr>
            <w:r w:rsidRPr="00A64C7D">
              <w:rPr>
                <w:rFonts w:ascii="Arial" w:hAnsi="Arial" w:cs="Arial"/>
                <w:sz w:val="18"/>
                <w:szCs w:val="18"/>
              </w:rPr>
              <w:t xml:space="preserve"> Дата “______”_____________________ 201__ г.</w:t>
            </w:r>
          </w:p>
        </w:tc>
      </w:tr>
      <w:tr w:rsidR="00B55E6B" w:rsidRPr="00C056CF" w:rsidTr="008E693A">
        <w:trPr>
          <w:cantSplit/>
          <w:trHeight w:val="420"/>
        </w:trPr>
        <w:tc>
          <w:tcPr>
            <w:tcW w:w="2802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55E6B" w:rsidRPr="007A3455" w:rsidRDefault="00B55E6B" w:rsidP="008E693A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9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B55E6B" w:rsidRPr="00A64C7D" w:rsidRDefault="00B55E6B" w:rsidP="008E693A">
            <w:pPr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sz w:val="14"/>
                <w:szCs w:val="14"/>
              </w:rPr>
              <w:t xml:space="preserve">С условиями приема указанной в платежном документе суммы, в </w:t>
            </w:r>
            <w:proofErr w:type="spellStart"/>
            <w:r w:rsidRPr="00A64C7D">
              <w:rPr>
                <w:rFonts w:ascii="Arial" w:hAnsi="Arial" w:cs="Arial"/>
                <w:sz w:val="14"/>
                <w:szCs w:val="14"/>
              </w:rPr>
              <w:t>т.ч</w:t>
            </w:r>
            <w:proofErr w:type="spellEnd"/>
            <w:r w:rsidRPr="00A64C7D">
              <w:rPr>
                <w:rFonts w:ascii="Arial" w:hAnsi="Arial" w:cs="Arial"/>
                <w:sz w:val="14"/>
                <w:szCs w:val="14"/>
              </w:rPr>
              <w:t xml:space="preserve">. с суммой взимаемой платы за услуги банка ознакомлен и согласен.                                      </w:t>
            </w:r>
          </w:p>
          <w:p w:rsidR="00B55E6B" w:rsidRPr="00A64C7D" w:rsidRDefault="00B55E6B" w:rsidP="008E693A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A64C7D">
              <w:rPr>
                <w:rFonts w:ascii="Arial" w:hAnsi="Arial" w:cs="Arial"/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:rsidR="00B55E6B" w:rsidRPr="001A642B" w:rsidRDefault="00B55E6B" w:rsidP="00B55E6B">
      <w:pPr>
        <w:rPr>
          <w:rFonts w:ascii="Arial" w:hAnsi="Arial" w:cs="Arial"/>
        </w:rPr>
      </w:pPr>
    </w:p>
    <w:p w:rsidR="00B55E6B" w:rsidRDefault="00B55E6B" w:rsidP="00B55E6B">
      <w:pPr>
        <w:ind w:left="360"/>
        <w:rPr>
          <w:rFonts w:ascii="Arial" w:hAnsi="Arial" w:cs="Arial"/>
          <w:b/>
          <w:bCs/>
          <w:color w:val="FF6600"/>
        </w:rPr>
      </w:pPr>
    </w:p>
    <w:p w:rsidR="00036CDF" w:rsidRPr="00FD69AD" w:rsidRDefault="00036CDF" w:rsidP="00036CDF">
      <w:pPr>
        <w:ind w:left="360"/>
        <w:rPr>
          <w:b/>
          <w:bCs/>
        </w:rPr>
      </w:pPr>
      <w:r w:rsidRPr="00D230C8">
        <w:rPr>
          <w:b/>
          <w:bCs/>
        </w:rPr>
        <w:t xml:space="preserve">Оплата данного счета является акцептом Договора-оферты, размещенного на сайте </w:t>
      </w:r>
      <w:r w:rsidRPr="00D230C8">
        <w:t>ht</w:t>
      </w:r>
      <w:r w:rsidR="00344011">
        <w:t>tp://www.kaleidoskop-konkurs.</w:t>
      </w:r>
      <w:proofErr w:type="spellStart"/>
      <w:r w:rsidR="00344011">
        <w:rPr>
          <w:lang w:val="en-US"/>
        </w:rPr>
        <w:t>ru</w:t>
      </w:r>
      <w:proofErr w:type="spellEnd"/>
    </w:p>
    <w:p w:rsidR="00B55E6B" w:rsidRDefault="00B55E6B" w:rsidP="00B55E6B">
      <w:pPr>
        <w:ind w:firstLine="426"/>
        <w:rPr>
          <w:rFonts w:ascii="Arial" w:hAnsi="Arial" w:cs="Arial"/>
          <w:b/>
          <w:bCs/>
          <w:color w:val="FF6600"/>
        </w:rPr>
      </w:pP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Изготовление наградных документов (дипломов, свидетельств) осуществляется за счет средств участников; оплатить стоимость изготовления дипломов, свидетельств можно по реквизитам, указанным в квитанции (70 </w:t>
      </w:r>
      <w:proofErr w:type="spellStart"/>
      <w:r w:rsidRPr="0019052B">
        <w:rPr>
          <w:rStyle w:val="backcolor16"/>
          <w:bCs/>
          <w:sz w:val="28"/>
          <w:szCs w:val="28"/>
        </w:rPr>
        <w:t>руб</w:t>
      </w:r>
      <w:proofErr w:type="spellEnd"/>
      <w:r w:rsidRPr="0019052B">
        <w:rPr>
          <w:rStyle w:val="backcolor16"/>
          <w:bCs/>
          <w:sz w:val="28"/>
          <w:szCs w:val="28"/>
        </w:rPr>
        <w:t xml:space="preserve"> с 1 участника); оплатить можно через онлайн по тем же реквизитам.</w:t>
      </w:r>
    </w:p>
    <w:p w:rsidR="00494CC4" w:rsidRPr="0019052B" w:rsidRDefault="00494CC4" w:rsidP="00494CC4">
      <w:pPr>
        <w:pStyle w:val="font8"/>
        <w:jc w:val="both"/>
        <w:rPr>
          <w:sz w:val="28"/>
          <w:szCs w:val="28"/>
        </w:rPr>
      </w:pPr>
      <w:r w:rsidRPr="0019052B">
        <w:rPr>
          <w:rStyle w:val="backcolor16"/>
          <w:bCs/>
          <w:sz w:val="28"/>
          <w:szCs w:val="28"/>
        </w:rPr>
        <w:t xml:space="preserve">Для получения наградных документов необходимо отправить скан квитанции вместе с материалами конкурса на электронный адрес </w:t>
      </w:r>
      <w:proofErr w:type="gramStart"/>
      <w:r w:rsidRPr="0019052B">
        <w:rPr>
          <w:sz w:val="28"/>
          <w:szCs w:val="28"/>
        </w:rPr>
        <w:t>kaleidoskop-konkurs@mail.ru  или</w:t>
      </w:r>
      <w:proofErr w:type="gramEnd"/>
      <w:r w:rsidRPr="0019052B">
        <w:rPr>
          <w:sz w:val="28"/>
          <w:szCs w:val="28"/>
        </w:rPr>
        <w:t xml:space="preserve"> прикрепить вместе с конкурсными материалами к регистрационной форме (см. в Положении конкурса)</w:t>
      </w:r>
    </w:p>
    <w:p w:rsidR="00AB3983" w:rsidRDefault="00AB3983" w:rsidP="00494CC4">
      <w:pPr>
        <w:ind w:right="21" w:firstLine="426"/>
        <w:jc w:val="both"/>
        <w:outlineLvl w:val="0"/>
        <w:rPr>
          <w:color w:val="333333"/>
        </w:rPr>
      </w:pPr>
    </w:p>
    <w:sectPr w:rsidR="00AB3983" w:rsidSect="00D05FEE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E6B"/>
    <w:rsid w:val="00036CDF"/>
    <w:rsid w:val="00075CFF"/>
    <w:rsid w:val="00121118"/>
    <w:rsid w:val="00225BED"/>
    <w:rsid w:val="0024655B"/>
    <w:rsid w:val="002753E5"/>
    <w:rsid w:val="00292CD0"/>
    <w:rsid w:val="00295E76"/>
    <w:rsid w:val="00344011"/>
    <w:rsid w:val="004507C7"/>
    <w:rsid w:val="00494CC4"/>
    <w:rsid w:val="004C6F64"/>
    <w:rsid w:val="004E59A1"/>
    <w:rsid w:val="005470AC"/>
    <w:rsid w:val="005A2B61"/>
    <w:rsid w:val="005F3959"/>
    <w:rsid w:val="005F5579"/>
    <w:rsid w:val="00632AA1"/>
    <w:rsid w:val="006423AA"/>
    <w:rsid w:val="006A35E1"/>
    <w:rsid w:val="00842E88"/>
    <w:rsid w:val="008B4BE6"/>
    <w:rsid w:val="008D676C"/>
    <w:rsid w:val="008D7318"/>
    <w:rsid w:val="00AB3983"/>
    <w:rsid w:val="00AE018F"/>
    <w:rsid w:val="00AF2D28"/>
    <w:rsid w:val="00B55E6B"/>
    <w:rsid w:val="00B6546C"/>
    <w:rsid w:val="00BE2AA7"/>
    <w:rsid w:val="00C15D24"/>
    <w:rsid w:val="00C355D4"/>
    <w:rsid w:val="00CA025A"/>
    <w:rsid w:val="00CC4638"/>
    <w:rsid w:val="00DA5FD5"/>
    <w:rsid w:val="00DA7383"/>
    <w:rsid w:val="00E9042F"/>
    <w:rsid w:val="00EA006A"/>
    <w:rsid w:val="00F30163"/>
    <w:rsid w:val="00F3633D"/>
    <w:rsid w:val="00FD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B5601D-2201-4FD7-9BB0-04F2F28A8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E6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B55E6B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styleId="a3">
    <w:name w:val="Hyperlink"/>
    <w:uiPriority w:val="99"/>
    <w:rsid w:val="00B55E6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A025A"/>
    <w:rPr>
      <w:color w:val="800080" w:themeColor="followedHyperlink"/>
      <w:u w:val="single"/>
    </w:rPr>
  </w:style>
  <w:style w:type="paragraph" w:customStyle="1" w:styleId="font8">
    <w:name w:val="font_8"/>
    <w:basedOn w:val="a"/>
    <w:rsid w:val="00494CC4"/>
    <w:pPr>
      <w:autoSpaceDE/>
      <w:autoSpaceDN/>
      <w:spacing w:before="100" w:beforeAutospacing="1" w:after="100" w:afterAutospacing="1"/>
    </w:pPr>
  </w:style>
  <w:style w:type="character" w:customStyle="1" w:styleId="backcolor16">
    <w:name w:val="backcolor_16"/>
    <w:basedOn w:val="a0"/>
    <w:rsid w:val="00494CC4"/>
  </w:style>
  <w:style w:type="character" w:customStyle="1" w:styleId="FontStyle16">
    <w:name w:val="Font Style16"/>
    <w:basedOn w:val="a0"/>
    <w:uiPriority w:val="99"/>
    <w:rsid w:val="00121118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471</Words>
  <Characters>2689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53</cp:revision>
  <dcterms:created xsi:type="dcterms:W3CDTF">2014-01-20T06:02:00Z</dcterms:created>
  <dcterms:modified xsi:type="dcterms:W3CDTF">2022-11-18T06:46:00Z</dcterms:modified>
</cp:coreProperties>
</file>