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2C6EFC" w:rsidRPr="002C6EFC">
              <w:rPr>
                <w:b/>
                <w:bCs/>
                <w:sz w:val="20"/>
                <w:szCs w:val="20"/>
              </w:rPr>
              <w:t>Калейдоскоп талантов</w:t>
            </w:r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2C6EFC" w:rsidRPr="002C6EFC">
              <w:t>Калейдоскоп талантов</w:t>
            </w:r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 w:rsidR="0034041C" w:rsidRPr="00340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400A22" w:rsidRDefault="00036CDF" w:rsidP="00036CDF">
      <w:pPr>
        <w:ind w:left="360"/>
        <w:rPr>
          <w:b/>
          <w:bCs/>
          <w:lang w:val="en-US"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400A22">
        <w:t>tp://www.kaleidoskop-konkurs.</w:t>
      </w:r>
      <w:proofErr w:type="spellStart"/>
      <w:r w:rsidR="00400A22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00A22" w:rsidRPr="0019052B" w:rsidRDefault="00400A22" w:rsidP="00400A22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00A22" w:rsidRPr="0019052B" w:rsidRDefault="00400A22" w:rsidP="00400A22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>Для получения наградных докум</w:t>
      </w:r>
      <w:bookmarkStart w:id="0" w:name="_GoBack"/>
      <w:bookmarkEnd w:id="0"/>
      <w:r w:rsidRPr="0019052B">
        <w:rPr>
          <w:rStyle w:val="backcolor16"/>
          <w:bCs/>
          <w:sz w:val="28"/>
          <w:szCs w:val="28"/>
        </w:rPr>
        <w:t xml:space="preserve">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00A22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C6EFC"/>
    <w:rsid w:val="002D45B1"/>
    <w:rsid w:val="002F45C6"/>
    <w:rsid w:val="0034041C"/>
    <w:rsid w:val="00400A22"/>
    <w:rsid w:val="004C6F64"/>
    <w:rsid w:val="004F2D79"/>
    <w:rsid w:val="00632AA1"/>
    <w:rsid w:val="00657ED2"/>
    <w:rsid w:val="009231CD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CE43E5"/>
    <w:rsid w:val="00D231CF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7B87-45A8-4ADF-9F65-7523BE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00A22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0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2014-01-20T06:02:00Z</dcterms:created>
  <dcterms:modified xsi:type="dcterms:W3CDTF">2022-10-15T08:17:00Z</dcterms:modified>
</cp:coreProperties>
</file>